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b) Etkileşimli tahta kurulumu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nin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istekli diğer branş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hizmetiçi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r>
        <w:t xml:space="preserve">a. Doktora yapmış olanlara, </w:t>
      </w:r>
    </w:p>
    <w:p w:rsidR="006F3EAC" w:rsidRDefault="006F3EAC" w:rsidP="00681EBB">
      <w:pPr>
        <w:ind w:left="708"/>
        <w:jc w:val="both"/>
      </w:pPr>
      <w:r>
        <w:t xml:space="preserve">b. Yüksek lisans yapmış olanlara, </w:t>
      </w:r>
    </w:p>
    <w:p w:rsidR="006F3EAC" w:rsidRDefault="006F3EAC" w:rsidP="00681EBB">
      <w:pPr>
        <w:ind w:left="708"/>
        <w:jc w:val="both"/>
      </w:pPr>
      <w:r>
        <w:t xml:space="preserve">c. Fatih projesi kapsamındaki merkezi/mahalli eğitimlerde eğitim görevlisi olarak yaptıkları görev saati fazla olanlara, </w:t>
      </w:r>
    </w:p>
    <w:p w:rsidR="00FA7DC5" w:rsidRDefault="006F3EAC" w:rsidP="00681EBB">
      <w:pPr>
        <w:ind w:firstLine="708"/>
        <w:jc w:val="both"/>
      </w:pPr>
      <w:r>
        <w:t>d</w:t>
      </w:r>
      <w:r w:rsidR="00FA7DC5">
        <w:t>. Hizmet puanı yüksek olanlara,</w:t>
      </w:r>
    </w:p>
    <w:p w:rsidR="006F3EAC" w:rsidRDefault="006F3EAC" w:rsidP="00681EBB">
      <w:pPr>
        <w:ind w:firstLine="708"/>
        <w:jc w:val="both"/>
      </w:pPr>
      <w:r>
        <w:t xml:space="preserve">e. Son beş yıl içerisinde bilişim alanında katıldığı hizmetiçi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Kadrosunun bulunduğu ilçe dışına  veya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görevlendirme ders yükü fazla öğretmen için kadrosunu  bulunduğu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Öğretmenliği  görevlerinin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olmak  üzere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Milli Eğitim Müdürlüğünce oluşturulacak komisyon aracılığı ile yapılcak olup, BT Rehber Öğretmenliği görevlendirmeleri ilçeler dahil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r w:rsidRPr="00FA7DC5">
        <w:rPr>
          <w:b/>
        </w:rPr>
        <w:t xml:space="preserve">görevlendirmeleri </w:t>
      </w:r>
      <w:r w:rsidR="00681EBB" w:rsidRPr="00FA7DC5">
        <w:rPr>
          <w:b/>
        </w:rPr>
        <w:t xml:space="preserve"> komisyonca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BT Rehber Öğretmene ikinci veya üçüncü FATİH Projesi Okulunun sorumluluğu daverebilecektir.</w:t>
      </w:r>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r>
        <w:t>eklenerek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dahilinde görevlendirilme yapılmasında engel olmadığına dair onay alınacaktır. Verilen onayın doğruluğundan, ilgili branştaki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başvuruları  </w:t>
      </w:r>
      <w:r w:rsidR="0077312D">
        <w:t>23</w:t>
      </w:r>
      <w:r w:rsidR="00330A27">
        <w:t xml:space="preserve"> Ağustos</w:t>
      </w:r>
      <w:r>
        <w:t xml:space="preserve"> – </w:t>
      </w:r>
      <w:r w:rsidR="00330A27">
        <w:t>08 Eylül 2017</w:t>
      </w:r>
      <w:r>
        <w:t xml:space="preserve"> tarihleri arasında Başvuru ve Değerlendirme alanında belirlenen işlemler ile yapılacaktır.</w:t>
      </w:r>
    </w:p>
    <w:p w:rsidR="005B15E1" w:rsidRPr="00965EBE" w:rsidRDefault="00520605" w:rsidP="00965EBE">
      <w:pPr>
        <w:jc w:val="both"/>
        <w:rPr>
          <w:b/>
          <w:u w:val="single"/>
        </w:rPr>
      </w:pPr>
      <w:r>
        <w:lastRenderedPageBreak/>
        <w:tab/>
        <w:t xml:space="preserve">Görevlendirme yapılacak okul tarafından, görevlendirme teklifleri </w:t>
      </w:r>
      <w:r w:rsidR="0022132F">
        <w:rPr>
          <w:b/>
          <w:sz w:val="24"/>
          <w:szCs w:val="24"/>
        </w:rPr>
        <w:t>07</w:t>
      </w:r>
      <w:r w:rsidR="00330A27">
        <w:rPr>
          <w:b/>
          <w:sz w:val="24"/>
          <w:szCs w:val="24"/>
        </w:rPr>
        <w:t xml:space="preserve"> Eylül </w:t>
      </w:r>
      <w:r w:rsidR="0022132F">
        <w:rPr>
          <w:b/>
          <w:sz w:val="24"/>
          <w:szCs w:val="24"/>
        </w:rPr>
        <w:t>Perşembe</w:t>
      </w:r>
      <w:r w:rsidRPr="00886B3D">
        <w:rPr>
          <w:b/>
          <w:sz w:val="24"/>
          <w:szCs w:val="24"/>
        </w:rPr>
        <w:t xml:space="preserve"> günü </w:t>
      </w:r>
      <w:r w:rsidR="0022132F">
        <w:rPr>
          <w:b/>
          <w:sz w:val="24"/>
          <w:szCs w:val="24"/>
        </w:rPr>
        <w:t>mesai bitimine</w:t>
      </w:r>
      <w:bookmarkStart w:id="0" w:name="_GoBack"/>
      <w:bookmarkEnd w:id="0"/>
      <w:r>
        <w:t xml:space="preserve"> kadar müdürlüğümüz </w:t>
      </w:r>
      <w:r w:rsidR="002D78B8">
        <w:t xml:space="preserve">Bilgi İşlem ve Eğitim Teknolojileri Birimine </w:t>
      </w:r>
      <w:r w:rsidR="00A60A5B">
        <w:t xml:space="preserve">DYS </w:t>
      </w:r>
      <w:r w:rsidR="00197A96">
        <w:t>üzerinden gönderilmesi</w:t>
      </w:r>
      <w:r>
        <w:t xml:space="preserve"> gerekmektedir</w:t>
      </w:r>
      <w:r w:rsidRPr="00965EBE">
        <w:rPr>
          <w:u w:val="single"/>
        </w:rPr>
        <w:t xml:space="preserve">. </w:t>
      </w:r>
      <w:r w:rsidRPr="00965EBE">
        <w:rPr>
          <w:b/>
          <w:u w:val="single"/>
        </w:rPr>
        <w:t>Bu tarih ve saatten sonra gelen teklifler dikkate alınmayacaktır.</w:t>
      </w:r>
    </w:p>
    <w:p w:rsidR="00520605" w:rsidRDefault="00520605" w:rsidP="00965EBE">
      <w:pPr>
        <w:jc w:val="both"/>
      </w:pPr>
      <w:r>
        <w:tab/>
        <w:t xml:space="preserve">İlgili teklifler komisyonca incelenerek valilik oluru ile görevlendirme yapılacaktır. Görevlendirme olurunda aksine bir ibare olmadığı takdirde </w:t>
      </w:r>
      <w:r w:rsidR="00330A27">
        <w:t>18 Eylül 2017 tarihinden</w:t>
      </w:r>
      <w:r>
        <w:t xml:space="preserve"> itibaren </w:t>
      </w:r>
      <w:r w:rsidR="00330A27">
        <w:t xml:space="preserve">19 Ocak </w:t>
      </w:r>
      <w:r>
        <w:t>201</w:t>
      </w:r>
      <w:r w:rsidR="00330A27">
        <w:t>8</w:t>
      </w:r>
      <w:r>
        <w:t xml:space="preserve"> tarihine kadar olacaktır.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6F3EAC"/>
    <w:rsid w:val="0003342A"/>
    <w:rsid w:val="00097E1F"/>
    <w:rsid w:val="000A0903"/>
    <w:rsid w:val="000E3290"/>
    <w:rsid w:val="00130B5C"/>
    <w:rsid w:val="00197A96"/>
    <w:rsid w:val="0022132F"/>
    <w:rsid w:val="002D78B8"/>
    <w:rsid w:val="002F2359"/>
    <w:rsid w:val="00330A27"/>
    <w:rsid w:val="00474AD3"/>
    <w:rsid w:val="00520605"/>
    <w:rsid w:val="005B15E1"/>
    <w:rsid w:val="00631914"/>
    <w:rsid w:val="00681EBB"/>
    <w:rsid w:val="0069373D"/>
    <w:rsid w:val="006F3EAC"/>
    <w:rsid w:val="0072635C"/>
    <w:rsid w:val="00743BD7"/>
    <w:rsid w:val="0077312D"/>
    <w:rsid w:val="007D5794"/>
    <w:rsid w:val="00806A8C"/>
    <w:rsid w:val="00886B3D"/>
    <w:rsid w:val="008E2C53"/>
    <w:rsid w:val="0091241F"/>
    <w:rsid w:val="009360A2"/>
    <w:rsid w:val="00965EBE"/>
    <w:rsid w:val="00A60A5B"/>
    <w:rsid w:val="00B27F0C"/>
    <w:rsid w:val="00B86390"/>
    <w:rsid w:val="00C86C27"/>
    <w:rsid w:val="00CB36AB"/>
    <w:rsid w:val="00DA053D"/>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C48C2-3460-499B-8FFF-089281BB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1758</Words>
  <Characters>10024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mt</cp:lastModifiedBy>
  <cp:revision>10</cp:revision>
  <dcterms:created xsi:type="dcterms:W3CDTF">2017-01-17T07:54:00Z</dcterms:created>
  <dcterms:modified xsi:type="dcterms:W3CDTF">2017-09-05T12:53:00Z</dcterms:modified>
</cp:coreProperties>
</file>